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8" w:rsidRPr="004F3008" w:rsidRDefault="004F3008" w:rsidP="004F3008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BGAA*"/>
      <w:bookmarkStart w:id="1" w:name="_GoBack"/>
      <w:bookmarkEnd w:id="1"/>
    </w:p>
    <w:bookmarkEnd w:id="0"/>
    <w:p w:rsidR="004F3008" w:rsidRPr="004F3008" w:rsidRDefault="004F3008" w:rsidP="004F3008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4F300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Staff Training in Crisis Prevention and Management</w:t>
      </w:r>
    </w:p>
    <w:p w:rsidR="004F3008" w:rsidRPr="004F3008" w:rsidRDefault="004F3008" w:rsidP="004F3008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 xml:space="preserve">In order to support the district's efforts to prevent and manage crisis, the Board directs the superintendent to provide a comprehensive staff training program that at a minimum </w:t>
      </w:r>
      <w:proofErr w:type="gramStart"/>
      <w:r w:rsidRPr="004F3008">
        <w:rPr>
          <w:rFonts w:ascii="Arial" w:eastAsia="Times New Roman" w:hAnsi="Arial" w:cs="Arial"/>
          <w:sz w:val="24"/>
          <w:szCs w:val="24"/>
        </w:rPr>
        <w:t>trains</w:t>
      </w:r>
      <w:proofErr w:type="gramEnd"/>
      <w:r w:rsidRPr="004F3008">
        <w:rPr>
          <w:rFonts w:ascii="Arial" w:eastAsia="Times New Roman" w:hAnsi="Arial" w:cs="Arial"/>
          <w:sz w:val="24"/>
          <w:szCs w:val="24"/>
        </w:rPr>
        <w:t xml:space="preserve"> staff to: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1.  Recognize and effectively address student behavior and other indicators that signal possible violence or other impending crisis.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2.  Know when to report student behavior and other indicators to parents, other persons within the school community and law enforcement.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3.  Function with awareness of applicable district policies and guidelines about student discipline and student civil rights.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4.  Involve the help of psychological and other experts when needed to address student behavior.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5.  Practice physical security methods for self and others.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6.  Teach and model nonviolent conflict resolution techniques.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7.  Share safety information with parents in order to spread the responsibility for safety and engage parents as partners in crisis prevention.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8.  Foster moral reasoning and self-control in students' behavior.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9.  Teach and model tolerance of others.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10.  Help design and implement crisis prevention and management plans.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11.  Effectively manage various types of crisis.</w:t>
      </w:r>
    </w:p>
    <w:p w:rsidR="004F3008" w:rsidRPr="004F3008" w:rsidRDefault="004F3008" w:rsidP="004F3008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>12.  Involve psychological specialists as appropriate to manage debriefing and grieving of staff and students after traumatic loss.</w:t>
      </w:r>
    </w:p>
    <w:p w:rsidR="004F3008" w:rsidRPr="004F3008" w:rsidRDefault="002C15D8" w:rsidP="004F3008">
      <w:pPr>
        <w:spacing w:before="10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April 2001</w:t>
      </w:r>
    </w:p>
    <w:p w:rsidR="004F3008" w:rsidRPr="004F3008" w:rsidRDefault="004F3008" w:rsidP="004F3008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446"/>
      <w:r w:rsidRPr="004F3008">
        <w:rPr>
          <w:rFonts w:ascii="Arial" w:eastAsia="Times New Roman" w:hAnsi="Arial" w:cs="Arial"/>
          <w:sz w:val="24"/>
          <w:szCs w:val="24"/>
        </w:rPr>
        <w:t xml:space="preserve">LEGAL REF.:  C.R.S. </w:t>
      </w:r>
      <w:bookmarkEnd w:id="2"/>
      <w:r w:rsidRPr="004F3008">
        <w:rPr>
          <w:rFonts w:ascii="Arial" w:eastAsia="Times New Roman" w:hAnsi="Arial" w:cs="Arial"/>
          <w:sz w:val="24"/>
          <w:szCs w:val="24"/>
        </w:rPr>
        <w:fldChar w:fldCharType="begin"/>
      </w:r>
      <w:r w:rsidRPr="004F3008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"http://www.lpdirect.net/casb/crs/22-32-110.html" \t "_blank" </w:instrText>
      </w:r>
      <w:r w:rsidRPr="004F3008">
        <w:rPr>
          <w:rFonts w:ascii="Arial" w:eastAsia="Times New Roman" w:hAnsi="Arial" w:cs="Arial"/>
          <w:sz w:val="24"/>
          <w:szCs w:val="24"/>
        </w:rPr>
        <w:fldChar w:fldCharType="separate"/>
      </w:r>
      <w:r w:rsidRPr="004F3008">
        <w:rPr>
          <w:rFonts w:ascii="Arial" w:eastAsia="Times New Roman" w:hAnsi="Arial" w:cs="Arial"/>
          <w:color w:val="0000FF"/>
          <w:sz w:val="24"/>
          <w:szCs w:val="24"/>
          <w:u w:val="single"/>
        </w:rPr>
        <w:t>22-32-110</w:t>
      </w:r>
      <w:r w:rsidRPr="004F3008">
        <w:rPr>
          <w:rFonts w:ascii="Arial" w:eastAsia="Times New Roman" w:hAnsi="Arial" w:cs="Arial"/>
          <w:sz w:val="24"/>
          <w:szCs w:val="24"/>
        </w:rPr>
        <w:fldChar w:fldCharType="end"/>
      </w:r>
      <w:r w:rsidRPr="004F3008">
        <w:rPr>
          <w:rFonts w:ascii="Arial" w:eastAsia="Times New Roman" w:hAnsi="Arial" w:cs="Arial"/>
          <w:sz w:val="24"/>
          <w:szCs w:val="24"/>
        </w:rPr>
        <w:t xml:space="preserve"> (1</w:t>
      </w:r>
      <w:proofErr w:type="gramStart"/>
      <w:r w:rsidRPr="004F3008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4F3008">
        <w:rPr>
          <w:rFonts w:ascii="Arial" w:eastAsia="Times New Roman" w:hAnsi="Arial" w:cs="Arial"/>
          <w:sz w:val="24"/>
          <w:szCs w:val="24"/>
        </w:rPr>
        <w:t xml:space="preserve">k) (professional </w:t>
      </w:r>
      <w:proofErr w:type="spellStart"/>
      <w:r w:rsidRPr="004F3008">
        <w:rPr>
          <w:rFonts w:ascii="Arial" w:eastAsia="Times New Roman" w:hAnsi="Arial" w:cs="Arial"/>
          <w:sz w:val="24"/>
          <w:szCs w:val="24"/>
        </w:rPr>
        <w:t>inservice</w:t>
      </w:r>
      <w:proofErr w:type="spellEnd"/>
      <w:r w:rsidRPr="004F3008">
        <w:rPr>
          <w:rFonts w:ascii="Arial" w:eastAsia="Times New Roman" w:hAnsi="Arial" w:cs="Arial"/>
          <w:sz w:val="24"/>
          <w:szCs w:val="24"/>
        </w:rPr>
        <w:t xml:space="preserve"> training)</w:t>
      </w:r>
    </w:p>
    <w:p w:rsidR="004F3008" w:rsidRPr="004F3008" w:rsidRDefault="004F3008" w:rsidP="004F3008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F3008">
        <w:rPr>
          <w:rFonts w:ascii="Arial" w:eastAsia="Times New Roman" w:hAnsi="Arial" w:cs="Arial"/>
          <w:sz w:val="24"/>
          <w:szCs w:val="24"/>
        </w:rPr>
        <w:t xml:space="preserve">CROSS </w:t>
      </w:r>
      <w:proofErr w:type="gramStart"/>
      <w:r w:rsidRPr="004F3008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4F3008">
        <w:rPr>
          <w:rFonts w:ascii="Arial" w:eastAsia="Times New Roman" w:hAnsi="Arial" w:cs="Arial"/>
          <w:sz w:val="24"/>
          <w:szCs w:val="24"/>
        </w:rPr>
        <w:t xml:space="preserve">  </w:t>
      </w:r>
      <w:hyperlink r:id="rId7" w:anchor="JD_JIH" w:history="1">
        <w:r w:rsidRPr="004F30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JIH</w:t>
        </w:r>
      </w:hyperlink>
      <w:r w:rsidRPr="004F3008">
        <w:rPr>
          <w:rFonts w:ascii="Arial" w:eastAsia="Times New Roman" w:hAnsi="Arial" w:cs="Arial"/>
          <w:sz w:val="24"/>
          <w:szCs w:val="24"/>
        </w:rPr>
        <w:t>, Student Interviews, Interrogations, Searches and Arrests</w:t>
      </w:r>
    </w:p>
    <w:p w:rsidR="004F3008" w:rsidRPr="004F3008" w:rsidRDefault="009D2DA5" w:rsidP="004F3008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hyperlink r:id="rId8" w:anchor="JD_JIHB" w:history="1">
        <w:r w:rsidR="004F3008" w:rsidRPr="004F30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JIHB</w:t>
        </w:r>
      </w:hyperlink>
      <w:r w:rsidR="004F3008" w:rsidRPr="004F3008">
        <w:rPr>
          <w:rFonts w:ascii="Arial" w:eastAsia="Times New Roman" w:hAnsi="Arial" w:cs="Arial"/>
          <w:sz w:val="24"/>
          <w:szCs w:val="24"/>
        </w:rPr>
        <w:t>, Parking Lot Searches</w:t>
      </w:r>
    </w:p>
    <w:p w:rsidR="004F3008" w:rsidRPr="004F3008" w:rsidRDefault="009D2DA5" w:rsidP="004F3008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hyperlink r:id="rId9" w:anchor="JD_JIHC" w:history="1">
        <w:r w:rsidR="004F3008" w:rsidRPr="004F30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JIHC</w:t>
        </w:r>
      </w:hyperlink>
      <w:r w:rsidR="004F3008" w:rsidRPr="004F3008">
        <w:rPr>
          <w:rFonts w:ascii="Arial" w:eastAsia="Times New Roman" w:hAnsi="Arial" w:cs="Arial"/>
          <w:sz w:val="24"/>
          <w:szCs w:val="24"/>
        </w:rPr>
        <w:t>, Use of Metal Detectors</w:t>
      </w:r>
    </w:p>
    <w:p w:rsidR="004F3008" w:rsidRPr="004F3008" w:rsidRDefault="009D2DA5" w:rsidP="004F3008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hyperlink r:id="rId10" w:anchor="JD_KDE" w:history="1">
        <w:r w:rsidR="004F3008" w:rsidRPr="004F30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KDE</w:t>
        </w:r>
      </w:hyperlink>
      <w:r w:rsidR="004F3008" w:rsidRPr="004F3008">
        <w:rPr>
          <w:rFonts w:ascii="Arial" w:eastAsia="Times New Roman" w:hAnsi="Arial" w:cs="Arial"/>
          <w:sz w:val="24"/>
          <w:szCs w:val="24"/>
        </w:rPr>
        <w:t>, Crisis Management (Safety, Readiness and Incident Management Planning)</w:t>
      </w:r>
    </w:p>
    <w:p w:rsidR="004F3008" w:rsidRPr="004F3008" w:rsidRDefault="009D2DA5" w:rsidP="004F3008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hyperlink r:id="rId11" w:anchor="JD_KLG" w:history="1">
        <w:r w:rsidR="004F3008" w:rsidRPr="004F30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KLG</w:t>
        </w:r>
      </w:hyperlink>
      <w:r w:rsidR="004F3008" w:rsidRPr="004F3008">
        <w:rPr>
          <w:rFonts w:ascii="Arial" w:eastAsia="Times New Roman" w:hAnsi="Arial" w:cs="Arial"/>
          <w:sz w:val="24"/>
          <w:szCs w:val="24"/>
        </w:rPr>
        <w:t xml:space="preserve">, Relations with State Agencies </w:t>
      </w:r>
    </w:p>
    <w:p w:rsidR="004F3008" w:rsidRPr="004F3008" w:rsidRDefault="004F3008" w:rsidP="004F3008">
      <w:pPr>
        <w:spacing w:before="10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7F6A" w:rsidRDefault="00B97F6A"/>
    <w:sectPr w:rsidR="00B97F6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A5" w:rsidRDefault="009D2DA5" w:rsidP="003D3488">
      <w:pPr>
        <w:spacing w:after="0" w:line="240" w:lineRule="auto"/>
      </w:pPr>
      <w:r>
        <w:separator/>
      </w:r>
    </w:p>
  </w:endnote>
  <w:endnote w:type="continuationSeparator" w:id="0">
    <w:p w:rsidR="009D2DA5" w:rsidRDefault="009D2DA5" w:rsidP="003D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065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488" w:rsidRDefault="003D34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E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3D3488" w:rsidRDefault="003D3488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A5" w:rsidRDefault="009D2DA5" w:rsidP="003D3488">
      <w:pPr>
        <w:spacing w:after="0" w:line="240" w:lineRule="auto"/>
      </w:pPr>
      <w:r>
        <w:separator/>
      </w:r>
    </w:p>
  </w:footnote>
  <w:footnote w:type="continuationSeparator" w:id="0">
    <w:p w:rsidR="009D2DA5" w:rsidRDefault="009D2DA5" w:rsidP="003D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88" w:rsidRDefault="003D3488">
    <w:pPr>
      <w:pStyle w:val="Header"/>
    </w:pPr>
    <w:r>
      <w:tab/>
    </w:r>
    <w:r>
      <w:tab/>
      <w:t>File:  GBGAA</w:t>
    </w:r>
  </w:p>
  <w:p w:rsidR="003D3488" w:rsidRDefault="003D3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08"/>
    <w:rsid w:val="002C15D8"/>
    <w:rsid w:val="003D3488"/>
    <w:rsid w:val="004F3008"/>
    <w:rsid w:val="009B6EA7"/>
    <w:rsid w:val="009D2DA5"/>
    <w:rsid w:val="00B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88"/>
  </w:style>
  <w:style w:type="paragraph" w:styleId="Footer">
    <w:name w:val="footer"/>
    <w:basedOn w:val="Normal"/>
    <w:link w:val="FooterChar"/>
    <w:uiPriority w:val="99"/>
    <w:unhideWhenUsed/>
    <w:rsid w:val="003D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88"/>
  </w:style>
  <w:style w:type="paragraph" w:styleId="BalloonText">
    <w:name w:val="Balloon Text"/>
    <w:basedOn w:val="Normal"/>
    <w:link w:val="BalloonTextChar"/>
    <w:uiPriority w:val="99"/>
    <w:semiHidden/>
    <w:unhideWhenUsed/>
    <w:rsid w:val="003D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88"/>
  </w:style>
  <w:style w:type="paragraph" w:styleId="Footer">
    <w:name w:val="footer"/>
    <w:basedOn w:val="Normal"/>
    <w:link w:val="FooterChar"/>
    <w:uiPriority w:val="99"/>
    <w:unhideWhenUsed/>
    <w:rsid w:val="003D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88"/>
  </w:style>
  <w:style w:type="paragraph" w:styleId="BalloonText">
    <w:name w:val="Balloon Text"/>
    <w:basedOn w:val="Normal"/>
    <w:link w:val="BalloonTextChar"/>
    <w:uiPriority w:val="99"/>
    <w:semiHidden/>
    <w:unhideWhenUsed/>
    <w:rsid w:val="003D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2.ctspublish.com/casb/DocViewer.jsp?docid=298&amp;z2collection=cor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2.ctspublish.com/casb/DocViewer.jsp?docid=297&amp;z2collection=cor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2.ctspublish.com/casb/DocViewer.jsp?docid=386&amp;z2collection=core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z2.ctspublish.com/casb/DocViewer.jsp?docid=376&amp;z2collection=c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2.ctspublish.com/casb/DocViewer.jsp?docid=299&amp;z2collection=cor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B4"/>
    <w:rsid w:val="0080441D"/>
    <w:rsid w:val="00A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287CF61F84839ADB24264E39E1249">
    <w:name w:val="91F287CF61F84839ADB24264E39E1249"/>
    <w:rsid w:val="00AA34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287CF61F84839ADB24264E39E1249">
    <w:name w:val="91F287CF61F84839ADB24264E39E1249"/>
    <w:rsid w:val="00AA3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dcterms:created xsi:type="dcterms:W3CDTF">2016-06-14T20:02:00Z</dcterms:created>
  <dcterms:modified xsi:type="dcterms:W3CDTF">2016-07-14T19:12:00Z</dcterms:modified>
</cp:coreProperties>
</file>